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9A" w:rsidRPr="00C93B54" w:rsidRDefault="00336C9A" w:rsidP="00336C9A">
      <w:pPr>
        <w:jc w:val="right"/>
        <w:rPr>
          <w:b/>
          <w:lang w:val="en-US"/>
        </w:rPr>
      </w:pPr>
      <w:r w:rsidRPr="00A25A07">
        <w:rPr>
          <w:b/>
          <w:u w:val="single"/>
        </w:rPr>
        <w:t xml:space="preserve">ОБРАЗЕЦ № </w:t>
      </w:r>
      <w:r>
        <w:rPr>
          <w:b/>
          <w:u w:val="single"/>
          <w:lang w:val="en-US"/>
        </w:rPr>
        <w:t>2</w:t>
      </w:r>
    </w:p>
    <w:p w:rsidR="00336C9A" w:rsidRDefault="00336C9A" w:rsidP="00336C9A">
      <w:pPr>
        <w:rPr>
          <w:b/>
          <w:u w:val="single"/>
        </w:rPr>
      </w:pPr>
    </w:p>
    <w:p w:rsidR="00A1246E" w:rsidRDefault="00A1246E" w:rsidP="00336C9A">
      <w:pPr>
        <w:rPr>
          <w:b/>
          <w:u w:val="single"/>
        </w:rPr>
      </w:pPr>
    </w:p>
    <w:p w:rsidR="008D3811" w:rsidRPr="00A25A07" w:rsidRDefault="008D3811" w:rsidP="00336C9A">
      <w:pPr>
        <w:rPr>
          <w:b/>
          <w:u w:val="single"/>
        </w:rPr>
      </w:pPr>
    </w:p>
    <w:p w:rsidR="00336C9A" w:rsidRDefault="00336C9A" w:rsidP="00336C9A">
      <w:pPr>
        <w:jc w:val="center"/>
        <w:outlineLvl w:val="0"/>
        <w:rPr>
          <w:b/>
          <w:sz w:val="26"/>
          <w:szCs w:val="26"/>
        </w:rPr>
      </w:pPr>
      <w:r w:rsidRPr="00B714FE">
        <w:rPr>
          <w:b/>
          <w:sz w:val="26"/>
          <w:szCs w:val="26"/>
        </w:rPr>
        <w:t>Т Е Х Н И Ч Е СК О   П Р Е Д Л О Ж Е Н И Е</w:t>
      </w:r>
    </w:p>
    <w:p w:rsidR="00336C9A" w:rsidRPr="00B714FE" w:rsidRDefault="00336C9A" w:rsidP="00336C9A">
      <w:pPr>
        <w:jc w:val="center"/>
        <w:outlineLvl w:val="0"/>
        <w:rPr>
          <w:b/>
          <w:sz w:val="10"/>
          <w:szCs w:val="10"/>
        </w:rPr>
      </w:pPr>
    </w:p>
    <w:p w:rsidR="00336C9A" w:rsidRDefault="00336C9A" w:rsidP="00336C9A">
      <w:pPr>
        <w:jc w:val="both"/>
        <w:rPr>
          <w:b/>
        </w:rPr>
      </w:pPr>
    </w:p>
    <w:p w:rsidR="00336C9A" w:rsidRDefault="00336C9A" w:rsidP="00336C9A">
      <w:pPr>
        <w:ind w:right="-851"/>
        <w:jc w:val="both"/>
        <w:rPr>
          <w:b/>
        </w:rPr>
      </w:pPr>
      <w:r>
        <w:rPr>
          <w:b/>
        </w:rPr>
        <w:t>До</w:t>
      </w:r>
    </w:p>
    <w:p w:rsidR="00336C9A" w:rsidRDefault="00336C9A" w:rsidP="00336C9A">
      <w:pPr>
        <w:ind w:right="-851"/>
        <w:jc w:val="both"/>
        <w:rPr>
          <w:b/>
        </w:rPr>
      </w:pPr>
      <w:r>
        <w:rPr>
          <w:b/>
        </w:rPr>
        <w:t xml:space="preserve">Председателя на Държавна агенция </w:t>
      </w:r>
    </w:p>
    <w:p w:rsidR="00336C9A" w:rsidRDefault="00336C9A" w:rsidP="00336C9A">
      <w:pPr>
        <w:ind w:right="-851"/>
        <w:jc w:val="both"/>
        <w:rPr>
          <w:b/>
        </w:rPr>
      </w:pPr>
      <w:r>
        <w:rPr>
          <w:b/>
        </w:rPr>
        <w:t>„Държавен резерв и военновременни запаси”</w:t>
      </w:r>
      <w:r>
        <w:rPr>
          <w:b/>
        </w:rPr>
        <w:tab/>
        <w:t xml:space="preserve"> </w:t>
      </w:r>
    </w:p>
    <w:p w:rsidR="00336C9A" w:rsidRDefault="00336C9A" w:rsidP="00336C9A">
      <w:pPr>
        <w:ind w:right="-851"/>
        <w:jc w:val="both"/>
      </w:pPr>
      <w:r>
        <w:rPr>
          <w:b/>
        </w:rPr>
        <w:t>гр. София, ул. „Московска” №</w:t>
      </w:r>
      <w:r>
        <w:t xml:space="preserve"> 3</w:t>
      </w:r>
    </w:p>
    <w:p w:rsidR="00336C9A" w:rsidRPr="00236B7A" w:rsidRDefault="00336C9A" w:rsidP="00336C9A">
      <w:pPr>
        <w:tabs>
          <w:tab w:val="left" w:pos="3075"/>
          <w:tab w:val="center" w:pos="4748"/>
        </w:tabs>
        <w:ind w:right="-851"/>
        <w:jc w:val="both"/>
      </w:pPr>
    </w:p>
    <w:p w:rsidR="00336C9A" w:rsidRPr="00236B7A" w:rsidRDefault="00336C9A" w:rsidP="00336C9A">
      <w:pPr>
        <w:tabs>
          <w:tab w:val="left" w:pos="0"/>
          <w:tab w:val="left" w:pos="3075"/>
          <w:tab w:val="center" w:pos="4748"/>
        </w:tabs>
        <w:ind w:right="-851"/>
        <w:jc w:val="both"/>
      </w:pPr>
      <w:r w:rsidRPr="00CA4DC3">
        <w:rPr>
          <w:b/>
        </w:rPr>
        <w:t>От</w:t>
      </w:r>
      <w:r>
        <w:t xml:space="preserve"> ……………………………………………………………...</w:t>
      </w:r>
      <w:r w:rsidRPr="00236B7A">
        <w:t>……………</w:t>
      </w:r>
      <w:r>
        <w:t>………...…………</w:t>
      </w:r>
    </w:p>
    <w:p w:rsidR="00336C9A" w:rsidRPr="00CA4DC3" w:rsidRDefault="00336C9A" w:rsidP="00336C9A">
      <w:pPr>
        <w:tabs>
          <w:tab w:val="left" w:pos="0"/>
          <w:tab w:val="left" w:pos="3075"/>
          <w:tab w:val="center" w:pos="4748"/>
        </w:tabs>
        <w:ind w:right="-851"/>
        <w:jc w:val="center"/>
        <w:rPr>
          <w:i/>
          <w:sz w:val="22"/>
          <w:szCs w:val="22"/>
        </w:rPr>
      </w:pPr>
      <w:r w:rsidRPr="00CA4DC3">
        <w:rPr>
          <w:i/>
          <w:sz w:val="22"/>
          <w:szCs w:val="22"/>
        </w:rPr>
        <w:t>/наименование на участника/</w:t>
      </w:r>
    </w:p>
    <w:p w:rsidR="00336C9A" w:rsidRPr="00236B7A" w:rsidRDefault="00336C9A" w:rsidP="00336C9A">
      <w:pPr>
        <w:tabs>
          <w:tab w:val="left" w:pos="0"/>
          <w:tab w:val="left" w:pos="3075"/>
          <w:tab w:val="center" w:pos="4748"/>
        </w:tabs>
        <w:ind w:right="-851"/>
      </w:pPr>
      <w:r w:rsidRPr="00236B7A">
        <w:t>с адрес: гр. ………</w:t>
      </w:r>
      <w:r>
        <w:t>…..</w:t>
      </w:r>
      <w:r w:rsidRPr="00236B7A">
        <w:t>…………, ул. ……</w:t>
      </w:r>
      <w:r>
        <w:t>…...</w:t>
      </w:r>
      <w:r w:rsidRPr="00236B7A">
        <w:t>…</w:t>
      </w:r>
      <w:r>
        <w:t>……..</w:t>
      </w:r>
      <w:r w:rsidRPr="00236B7A">
        <w:t>………………………………</w:t>
      </w:r>
      <w:r w:rsidR="00B95AF3">
        <w:t xml:space="preserve"> № ……</w:t>
      </w:r>
    </w:p>
    <w:p w:rsidR="00336C9A" w:rsidRPr="00236B7A" w:rsidRDefault="00336C9A" w:rsidP="00336C9A">
      <w:pPr>
        <w:tabs>
          <w:tab w:val="left" w:pos="0"/>
          <w:tab w:val="left" w:pos="3075"/>
          <w:tab w:val="center" w:pos="4748"/>
        </w:tabs>
        <w:ind w:right="-851"/>
        <w:jc w:val="both"/>
      </w:pPr>
      <w:r w:rsidRPr="00236B7A">
        <w:t>тел. ………………</w:t>
      </w:r>
      <w:r>
        <w:t>..</w:t>
      </w:r>
      <w:r w:rsidRPr="00236B7A">
        <w:t>…….., факс ……………</w:t>
      </w:r>
      <w:r>
        <w:t>…</w:t>
      </w:r>
      <w:r w:rsidRPr="00236B7A">
        <w:t xml:space="preserve">………… e – </w:t>
      </w:r>
      <w:proofErr w:type="spellStart"/>
      <w:r w:rsidRPr="00236B7A">
        <w:t>mail</w:t>
      </w:r>
      <w:proofErr w:type="spellEnd"/>
      <w:r w:rsidRPr="00236B7A">
        <w:t xml:space="preserve"> ……</w:t>
      </w:r>
      <w:r>
        <w:t>…………</w:t>
      </w:r>
      <w:r w:rsidR="00B95AF3">
        <w:t>……</w:t>
      </w:r>
      <w:r>
        <w:t>..</w:t>
      </w:r>
      <w:r w:rsidRPr="00236B7A">
        <w:t>……..</w:t>
      </w:r>
    </w:p>
    <w:p w:rsidR="00336C9A" w:rsidRPr="00236B7A" w:rsidRDefault="00336C9A" w:rsidP="00336C9A">
      <w:pPr>
        <w:tabs>
          <w:tab w:val="left" w:pos="0"/>
          <w:tab w:val="left" w:pos="3075"/>
          <w:tab w:val="center" w:pos="4748"/>
        </w:tabs>
        <w:spacing w:line="276" w:lineRule="auto"/>
        <w:ind w:right="-851"/>
        <w:jc w:val="both"/>
      </w:pPr>
      <w:r>
        <w:rPr>
          <w:lang w:val="en-US"/>
        </w:rPr>
        <w:t>E</w:t>
      </w:r>
      <w:r>
        <w:t>ИК ……………………………</w:t>
      </w:r>
    </w:p>
    <w:p w:rsidR="00336C9A" w:rsidRDefault="00336C9A" w:rsidP="00336C9A">
      <w:pPr>
        <w:tabs>
          <w:tab w:val="left" w:pos="0"/>
          <w:tab w:val="left" w:pos="3075"/>
          <w:tab w:val="center" w:pos="4748"/>
        </w:tabs>
        <w:spacing w:line="276" w:lineRule="auto"/>
        <w:ind w:right="-851"/>
        <w:jc w:val="both"/>
      </w:pPr>
      <w:r w:rsidRPr="00236B7A">
        <w:t>дата и място на</w:t>
      </w:r>
      <w:r>
        <w:t xml:space="preserve"> регистрацията по ДДС ………</w:t>
      </w:r>
      <w:r w:rsidRPr="00236B7A">
        <w:t>……………………</w:t>
      </w:r>
      <w:r>
        <w:t>……………</w:t>
      </w:r>
      <w:r w:rsidR="00B95AF3">
        <w:t>……</w:t>
      </w:r>
      <w:r>
        <w:t>…..</w:t>
      </w:r>
      <w:r w:rsidRPr="00236B7A">
        <w:t>…….</w:t>
      </w:r>
      <w:r>
        <w:t>,</w:t>
      </w:r>
    </w:p>
    <w:p w:rsidR="00336C9A" w:rsidRPr="00B714FE" w:rsidRDefault="00336C9A" w:rsidP="00336C9A">
      <w:pPr>
        <w:widowControl w:val="0"/>
        <w:autoSpaceDE w:val="0"/>
        <w:autoSpaceDN w:val="0"/>
        <w:adjustRightInd w:val="0"/>
        <w:spacing w:line="276" w:lineRule="auto"/>
        <w:ind w:right="-851"/>
        <w:jc w:val="both"/>
        <w:rPr>
          <w:color w:val="000000"/>
          <w:spacing w:val="1"/>
        </w:rPr>
      </w:pPr>
      <w:r>
        <w:rPr>
          <w:color w:val="000000"/>
          <w:spacing w:val="1"/>
        </w:rPr>
        <w:t>и</w:t>
      </w:r>
      <w:r w:rsidRPr="00B714FE">
        <w:rPr>
          <w:color w:val="000000"/>
          <w:spacing w:val="1"/>
        </w:rPr>
        <w:t>нтернет страница с адрес: ……………………</w:t>
      </w:r>
      <w:r>
        <w:rPr>
          <w:color w:val="000000"/>
          <w:spacing w:val="1"/>
        </w:rPr>
        <w:t>….</w:t>
      </w:r>
      <w:r w:rsidRPr="00B714FE">
        <w:rPr>
          <w:color w:val="000000"/>
          <w:spacing w:val="1"/>
        </w:rPr>
        <w:t>….</w:t>
      </w:r>
    </w:p>
    <w:p w:rsidR="00B358BB" w:rsidRDefault="00B358BB" w:rsidP="00336C9A">
      <w:pPr>
        <w:ind w:right="-851"/>
      </w:pPr>
    </w:p>
    <w:p w:rsidR="00A1246E" w:rsidRDefault="00A1246E" w:rsidP="00336C9A">
      <w:pPr>
        <w:ind w:right="-851"/>
      </w:pPr>
    </w:p>
    <w:p w:rsidR="00336C9A" w:rsidRPr="00CA4DC3" w:rsidRDefault="00336C9A" w:rsidP="00336C9A">
      <w:pPr>
        <w:pStyle w:val="BodyText"/>
        <w:spacing w:before="120"/>
        <w:ind w:right="-851" w:firstLine="708"/>
        <w:rPr>
          <w:b/>
          <w:sz w:val="24"/>
          <w:u w:val="none"/>
        </w:rPr>
      </w:pPr>
      <w:r w:rsidRPr="00CA4DC3">
        <w:rPr>
          <w:b/>
          <w:sz w:val="24"/>
          <w:u w:val="none"/>
        </w:rPr>
        <w:t>УВАЖАЕМИ ГОСПОДИН ПРЕДСЕДАТЕЛ,</w:t>
      </w:r>
    </w:p>
    <w:p w:rsidR="00336C9A" w:rsidRDefault="00336C9A" w:rsidP="00336C9A">
      <w:pPr>
        <w:ind w:right="-851" w:firstLine="708"/>
        <w:jc w:val="both"/>
      </w:pPr>
    </w:p>
    <w:p w:rsidR="00336C9A" w:rsidRDefault="00336C9A" w:rsidP="00336C9A">
      <w:pPr>
        <w:ind w:right="-426" w:firstLine="708"/>
        <w:jc w:val="both"/>
      </w:pPr>
      <w:r w:rsidRPr="00012BDC">
        <w:t xml:space="preserve">Във връзка с обявената обществена поръчка </w:t>
      </w:r>
      <w:r>
        <w:t xml:space="preserve">с </w:t>
      </w:r>
      <w:r w:rsidRPr="00012BDC">
        <w:t>предмет</w:t>
      </w:r>
      <w:r>
        <w:t xml:space="preserve"> </w:t>
      </w:r>
      <w:r w:rsidRPr="009F7FB8">
        <w:rPr>
          <w:b/>
          <w:i/>
        </w:rPr>
        <w:t xml:space="preserve">„Доставка на </w:t>
      </w:r>
      <w:proofErr w:type="spellStart"/>
      <w:r>
        <w:rPr>
          <w:b/>
          <w:i/>
        </w:rPr>
        <w:t>товарачна</w:t>
      </w:r>
      <w:proofErr w:type="spellEnd"/>
      <w:r>
        <w:rPr>
          <w:b/>
          <w:i/>
        </w:rPr>
        <w:t xml:space="preserve"> машина с челно товарене за </w:t>
      </w:r>
      <w:r w:rsidRPr="009F7FB8">
        <w:rPr>
          <w:b/>
          <w:i/>
        </w:rPr>
        <w:t>нуждите на ДА ДРВВЗ”</w:t>
      </w:r>
      <w:r>
        <w:t>, Ви представяме нашето</w:t>
      </w:r>
      <w:r w:rsidRPr="00012BDC">
        <w:t xml:space="preserve"> </w:t>
      </w:r>
      <w:r>
        <w:t>техническо</w:t>
      </w:r>
      <w:r w:rsidRPr="00012BDC">
        <w:t xml:space="preserve"> </w:t>
      </w:r>
      <w:r>
        <w:t>предложение</w:t>
      </w:r>
      <w:r w:rsidRPr="00012BDC">
        <w:t xml:space="preserve"> </w:t>
      </w:r>
      <w:r w:rsidRPr="00C526B7">
        <w:t>както следва :</w:t>
      </w:r>
    </w:p>
    <w:p w:rsidR="00A1246E" w:rsidRDefault="00A1246E" w:rsidP="00336C9A">
      <w:pPr>
        <w:ind w:right="-426" w:firstLine="708"/>
        <w:jc w:val="both"/>
      </w:pPr>
    </w:p>
    <w:p w:rsidR="00336C9A" w:rsidRDefault="00336C9A"/>
    <w:tbl>
      <w:tblPr>
        <w:tblW w:w="171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15"/>
        <w:gridCol w:w="2902"/>
        <w:gridCol w:w="3184"/>
        <w:gridCol w:w="2966"/>
        <w:gridCol w:w="7686"/>
      </w:tblGrid>
      <w:tr w:rsidR="00336C9A" w:rsidTr="00336C9A">
        <w:trPr>
          <w:gridBefore w:val="1"/>
          <w:gridAfter w:val="1"/>
          <w:wBefore w:w="10" w:type="dxa"/>
          <w:wAfter w:w="7686" w:type="dxa"/>
          <w:trHeight w:val="391"/>
        </w:trPr>
        <w:tc>
          <w:tcPr>
            <w:tcW w:w="415" w:type="dxa"/>
            <w:shd w:val="clear" w:color="000000" w:fill="FCE4D6"/>
            <w:noWrap/>
            <w:vAlign w:val="bottom"/>
            <w:hideMark/>
          </w:tcPr>
          <w:p w:rsidR="00336C9A" w:rsidRDefault="00336C9A" w:rsidP="00F4298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02" w:type="dxa"/>
            <w:shd w:val="clear" w:color="000000" w:fill="FCE4D6"/>
            <w:vAlign w:val="bottom"/>
            <w:hideMark/>
          </w:tcPr>
          <w:p w:rsidR="00336C9A" w:rsidRDefault="00336C9A" w:rsidP="00F4298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184" w:type="dxa"/>
            <w:shd w:val="clear" w:color="000000" w:fill="FCE4D6"/>
            <w:vAlign w:val="bottom"/>
            <w:hideMark/>
          </w:tcPr>
          <w:p w:rsidR="00336C9A" w:rsidRDefault="00336C9A" w:rsidP="00F42983">
            <w:pPr>
              <w:ind w:right="-749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Параметри</w:t>
            </w:r>
          </w:p>
        </w:tc>
        <w:tc>
          <w:tcPr>
            <w:tcW w:w="2966" w:type="dxa"/>
            <w:shd w:val="clear" w:color="000000" w:fill="FCE4D6"/>
          </w:tcPr>
          <w:p w:rsidR="00336C9A" w:rsidRPr="003C1ED4" w:rsidRDefault="00336C9A" w:rsidP="00F42983">
            <w:pPr>
              <w:ind w:right="-749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3C1ED4">
              <w:rPr>
                <w:b/>
                <w:bCs/>
                <w:color w:val="000000"/>
                <w:sz w:val="22"/>
                <w:szCs w:val="22"/>
                <w:lang w:val="en-US"/>
              </w:rPr>
              <w:t>Технически</w:t>
            </w:r>
            <w:proofErr w:type="spellEnd"/>
            <w:r w:rsidRPr="003C1ED4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1ED4">
              <w:rPr>
                <w:b/>
                <w:bCs/>
                <w:color w:val="000000"/>
                <w:sz w:val="22"/>
                <w:szCs w:val="22"/>
                <w:lang w:val="en-US"/>
              </w:rPr>
              <w:t>параметри</w:t>
            </w:r>
            <w:proofErr w:type="spellEnd"/>
            <w:r w:rsidRPr="003C1ED4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,                         </w:t>
            </w:r>
            <w:proofErr w:type="spellStart"/>
            <w:r w:rsidRPr="003C1ED4">
              <w:rPr>
                <w:b/>
                <w:bCs/>
                <w:color w:val="000000"/>
                <w:sz w:val="22"/>
                <w:szCs w:val="22"/>
                <w:lang w:val="en-US"/>
              </w:rPr>
              <w:t>предложени</w:t>
            </w:r>
            <w:proofErr w:type="spellEnd"/>
            <w:r w:rsidRPr="003C1ED4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1ED4">
              <w:rPr>
                <w:b/>
                <w:bCs/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3C1ED4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1ED4">
              <w:rPr>
                <w:b/>
                <w:bCs/>
                <w:color w:val="000000"/>
                <w:sz w:val="22"/>
                <w:szCs w:val="22"/>
                <w:lang w:val="en-US"/>
              </w:rPr>
              <w:t>участника</w:t>
            </w:r>
            <w:proofErr w:type="spellEnd"/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2" w:type="dxa"/>
            <w:shd w:val="clear" w:color="auto" w:fill="auto"/>
            <w:noWrap/>
            <w:vAlign w:val="center"/>
            <w:hideMark/>
          </w:tcPr>
          <w:p w:rsidR="00336C9A" w:rsidRDefault="00336C9A" w:rsidP="00F429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Вид: Фабрично нов, </w:t>
            </w:r>
          </w:p>
          <w:p w:rsidR="00336C9A" w:rsidRDefault="00336C9A" w:rsidP="00F429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неупотребяван</w:t>
            </w:r>
          </w:p>
        </w:tc>
        <w:tc>
          <w:tcPr>
            <w:tcW w:w="3184" w:type="dxa"/>
            <w:shd w:val="clear" w:color="auto" w:fill="auto"/>
            <w:noWrap/>
            <w:vAlign w:val="center"/>
            <w:hideMark/>
          </w:tcPr>
          <w:p w:rsidR="00336C9A" w:rsidRDefault="008D3811" w:rsidP="008D3811">
            <w:pPr>
              <w:ind w:right="-74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</w:t>
            </w:r>
            <w:r w:rsidR="00336C9A">
              <w:rPr>
                <w:b/>
                <w:bCs/>
                <w:color w:val="000000"/>
                <w:sz w:val="22"/>
                <w:szCs w:val="22"/>
              </w:rPr>
              <w:t>Мини челен товарач - 1 бр.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000000" w:fill="9BC2E6"/>
            <w:noWrap/>
            <w:vAlign w:val="bottom"/>
            <w:hideMark/>
          </w:tcPr>
          <w:p w:rsidR="00336C9A" w:rsidRDefault="00336C9A" w:rsidP="00F4298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086" w:type="dxa"/>
            <w:gridSpan w:val="2"/>
            <w:shd w:val="clear" w:color="000000" w:fill="9BC2E6"/>
            <w:noWrap/>
            <w:vAlign w:val="bottom"/>
            <w:hideMark/>
          </w:tcPr>
          <w:p w:rsidR="00336C9A" w:rsidRDefault="00336C9A" w:rsidP="00F42983">
            <w:pPr>
              <w:ind w:right="-74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ДВГ и задвижване</w:t>
            </w:r>
          </w:p>
        </w:tc>
        <w:tc>
          <w:tcPr>
            <w:tcW w:w="2966" w:type="dxa"/>
            <w:shd w:val="clear" w:color="000000" w:fill="9BC2E6"/>
          </w:tcPr>
          <w:p w:rsidR="00336C9A" w:rsidRDefault="00336C9A" w:rsidP="00F42983">
            <w:pPr>
              <w:ind w:right="-74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Двигател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Дизелов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Номинална мощност на ДВГ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A1246E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Минимум 5</w:t>
            </w:r>
            <w:r w:rsidR="00A1246E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Максимален въртящ момент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A1246E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Минимум </w:t>
            </w:r>
            <w:r w:rsidR="00A1246E">
              <w:rPr>
                <w:color w:val="000000"/>
                <w:sz w:val="22"/>
                <w:szCs w:val="22"/>
                <w:lang w:val="en-US"/>
              </w:rPr>
              <w:t>240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Максимална скорост на движение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Минимум 12 </w:t>
            </w:r>
            <w:proofErr w:type="spellStart"/>
            <w:r>
              <w:rPr>
                <w:color w:val="000000"/>
                <w:sz w:val="22"/>
                <w:szCs w:val="22"/>
              </w:rPr>
              <w:t>km</w:t>
            </w:r>
            <w:proofErr w:type="spellEnd"/>
            <w:r>
              <w:rPr>
                <w:color w:val="000000"/>
                <w:sz w:val="22"/>
                <w:szCs w:val="22"/>
              </w:rPr>
              <w:t>/h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672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Екологична норма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 отговаря на екологичните норми </w:t>
            </w:r>
          </w:p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ЕС и Р. България и да бъде </w:t>
            </w:r>
          </w:p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регистриран съобразно действащото </w:t>
            </w:r>
          </w:p>
          <w:p w:rsidR="00336C9A" w:rsidRDefault="00336C9A" w:rsidP="00336C9A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законодателство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Задвижване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4х4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Цвят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Стандартно изпълнение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000000" w:fill="9BC2E6"/>
            <w:noWrap/>
            <w:vAlign w:val="bottom"/>
            <w:hideMark/>
          </w:tcPr>
          <w:p w:rsidR="00336C9A" w:rsidRDefault="00336C9A" w:rsidP="00F4298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086" w:type="dxa"/>
            <w:gridSpan w:val="2"/>
            <w:shd w:val="clear" w:color="000000" w:fill="9BC2E6"/>
            <w:vAlign w:val="bottom"/>
            <w:hideMark/>
          </w:tcPr>
          <w:p w:rsidR="00336C9A" w:rsidRDefault="00336C9A" w:rsidP="00F42983">
            <w:pPr>
              <w:ind w:right="-74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Електрическа система</w:t>
            </w:r>
          </w:p>
        </w:tc>
        <w:tc>
          <w:tcPr>
            <w:tcW w:w="2966" w:type="dxa"/>
            <w:shd w:val="clear" w:color="000000" w:fill="9BC2E6"/>
          </w:tcPr>
          <w:p w:rsidR="00336C9A" w:rsidRDefault="00336C9A" w:rsidP="00F42983">
            <w:pPr>
              <w:ind w:right="-74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Захранване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12V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Фарове, стопове, мигачи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Стандартно изпълнение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Работни светлини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Стандартно изпълнение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Звуков сигнал при заден ход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Стандартно изпълнение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6086" w:type="dxa"/>
            <w:gridSpan w:val="2"/>
            <w:shd w:val="clear" w:color="000000" w:fill="9BC2E6"/>
            <w:vAlign w:val="bottom"/>
            <w:hideMark/>
          </w:tcPr>
          <w:p w:rsidR="00336C9A" w:rsidRDefault="00336C9A" w:rsidP="00F42983">
            <w:pPr>
              <w:ind w:right="-74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Хидравлична система</w:t>
            </w:r>
          </w:p>
        </w:tc>
        <w:tc>
          <w:tcPr>
            <w:tcW w:w="2966" w:type="dxa"/>
            <w:shd w:val="clear" w:color="000000" w:fill="9BC2E6"/>
          </w:tcPr>
          <w:p w:rsidR="00336C9A" w:rsidRDefault="00336C9A" w:rsidP="00F42983">
            <w:pPr>
              <w:ind w:right="-74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Дебит на хидравличната система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Минимум 71 l/</w:t>
            </w:r>
            <w:proofErr w:type="spellStart"/>
            <w:r>
              <w:rPr>
                <w:color w:val="000000"/>
                <w:sz w:val="22"/>
                <w:szCs w:val="22"/>
              </w:rPr>
              <w:t>min</w:t>
            </w:r>
            <w:proofErr w:type="spellEnd"/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665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902" w:type="dxa"/>
            <w:shd w:val="clear" w:color="auto" w:fill="auto"/>
            <w:noWrap/>
            <w:vAlign w:val="center"/>
            <w:hideMark/>
          </w:tcPr>
          <w:p w:rsidR="00336C9A" w:rsidRDefault="00336C9A" w:rsidP="00F4298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Допълнителни хидравлични линии </w:t>
            </w:r>
          </w:p>
          <w:p w:rsidR="00336C9A" w:rsidRDefault="00336C9A" w:rsidP="00F42983">
            <w:pPr>
              <w:ind w:right="35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изведени на работния орган с възможност за оставяне на прикачено оборудване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е включено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000000" w:fill="9BC2E6"/>
            <w:noWrap/>
            <w:vAlign w:val="bottom"/>
            <w:hideMark/>
          </w:tcPr>
          <w:p w:rsidR="00336C9A" w:rsidRDefault="00336C9A" w:rsidP="00F4298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086" w:type="dxa"/>
            <w:gridSpan w:val="2"/>
            <w:shd w:val="clear" w:color="000000" w:fill="9BC2E6"/>
            <w:vAlign w:val="bottom"/>
            <w:hideMark/>
          </w:tcPr>
          <w:p w:rsidR="00336C9A" w:rsidRDefault="00336C9A" w:rsidP="00F42983">
            <w:pPr>
              <w:ind w:right="-74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Кабина</w:t>
            </w:r>
          </w:p>
        </w:tc>
        <w:tc>
          <w:tcPr>
            <w:tcW w:w="2966" w:type="dxa"/>
            <w:shd w:val="clear" w:color="000000" w:fill="9BC2E6"/>
          </w:tcPr>
          <w:p w:rsidR="00336C9A" w:rsidRDefault="00336C9A" w:rsidP="00F42983">
            <w:pPr>
              <w:ind w:right="-74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Конструкция и сигурност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ROPS и FOPS ниво II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Врата с чистачка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е включена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Седалка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Стандартно изпълнение с регулация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Отопление и вентилация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е включена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45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2902" w:type="dxa"/>
            <w:shd w:val="clear" w:color="auto" w:fill="auto"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Показатели на основните функционални параметри на машината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е включена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000000" w:fill="9BC2E6"/>
            <w:noWrap/>
            <w:vAlign w:val="bottom"/>
            <w:hideMark/>
          </w:tcPr>
          <w:p w:rsidR="00336C9A" w:rsidRDefault="00336C9A" w:rsidP="00F4298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086" w:type="dxa"/>
            <w:gridSpan w:val="2"/>
            <w:shd w:val="clear" w:color="000000" w:fill="9BC2E6"/>
            <w:vAlign w:val="bottom"/>
            <w:hideMark/>
          </w:tcPr>
          <w:p w:rsidR="00336C9A" w:rsidRDefault="00336C9A" w:rsidP="00F42983">
            <w:pPr>
              <w:ind w:right="-74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Работен орган на машината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товарачна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уредба)</w:t>
            </w:r>
          </w:p>
        </w:tc>
        <w:tc>
          <w:tcPr>
            <w:tcW w:w="2966" w:type="dxa"/>
            <w:shd w:val="clear" w:color="000000" w:fill="9BC2E6"/>
          </w:tcPr>
          <w:p w:rsidR="00336C9A" w:rsidRDefault="00336C9A" w:rsidP="00F42983">
            <w:pPr>
              <w:ind w:right="-74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Повдигащи рамена с два </w:t>
            </w:r>
            <w:proofErr w:type="spellStart"/>
            <w:r>
              <w:rPr>
                <w:color w:val="000000"/>
                <w:sz w:val="22"/>
                <w:szCs w:val="22"/>
              </w:rPr>
              <w:t>хидроцилиндъра</w:t>
            </w:r>
            <w:proofErr w:type="spellEnd"/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Стандартно изпълнение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A1246E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Товарна кофа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Обем минимум 0,3 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A1246E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Товароподемност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Минимум 740 </w:t>
            </w:r>
            <w:proofErr w:type="spellStart"/>
            <w:r>
              <w:rPr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566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A1246E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Височина на изсипване при максимален ъгъл на завъртане на кофата до пина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Минимум 3000 mm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580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A1246E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Височина на изсипване при максимален ъгъл на завъртане до ръба на кофата 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Минимум 2350 mm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587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A1246E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</w:t>
            </w:r>
          </w:p>
        </w:tc>
        <w:tc>
          <w:tcPr>
            <w:tcW w:w="2902" w:type="dxa"/>
            <w:shd w:val="clear" w:color="auto" w:fill="auto"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Ъгъл на изсипване на товара при максимална височина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Минимум 35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°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A1246E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Досег при максимално издигната кофа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Минимум 570 mm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000000" w:fill="9BC2E6"/>
            <w:noWrap/>
            <w:vAlign w:val="bottom"/>
            <w:hideMark/>
          </w:tcPr>
          <w:p w:rsidR="00336C9A" w:rsidRDefault="00336C9A" w:rsidP="00F4298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086" w:type="dxa"/>
            <w:gridSpan w:val="2"/>
            <w:shd w:val="clear" w:color="000000" w:fill="9BC2E6"/>
            <w:vAlign w:val="bottom"/>
            <w:hideMark/>
          </w:tcPr>
          <w:p w:rsidR="00336C9A" w:rsidRDefault="00336C9A" w:rsidP="00F42983">
            <w:pPr>
              <w:ind w:right="-74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Габарити на машината</w:t>
            </w:r>
          </w:p>
        </w:tc>
        <w:tc>
          <w:tcPr>
            <w:tcW w:w="2966" w:type="dxa"/>
            <w:shd w:val="clear" w:color="000000" w:fill="9BC2E6"/>
          </w:tcPr>
          <w:p w:rsidR="00336C9A" w:rsidRDefault="00336C9A" w:rsidP="00F42983">
            <w:pPr>
              <w:ind w:right="-749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Височина на машината до кабина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A1246E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Максимум </w:t>
            </w:r>
            <w:r w:rsidR="00A1246E">
              <w:rPr>
                <w:color w:val="000000"/>
                <w:sz w:val="22"/>
                <w:szCs w:val="22"/>
                <w:lang w:val="en-US"/>
              </w:rPr>
              <w:t>1950</w:t>
            </w:r>
            <w:r>
              <w:rPr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на машината с кофа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A1246E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Максимум 1620</w:t>
            </w:r>
            <w:r w:rsidR="00336C9A">
              <w:rPr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602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2902" w:type="dxa"/>
            <w:shd w:val="clear" w:color="auto" w:fill="auto"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Дължина на машината с кофа в наземно положение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Максимум 3105 mm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902" w:type="dxa"/>
            <w:shd w:val="clear" w:color="auto" w:fill="auto"/>
            <w:vAlign w:val="bottom"/>
            <w:hideMark/>
          </w:tcPr>
          <w:p w:rsidR="00336C9A" w:rsidRDefault="00336C9A" w:rsidP="00F4298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Гуми</w:t>
            </w:r>
          </w:p>
        </w:tc>
        <w:tc>
          <w:tcPr>
            <w:tcW w:w="3184" w:type="dxa"/>
            <w:shd w:val="clear" w:color="auto" w:fill="auto"/>
            <w:vAlign w:val="bottom"/>
            <w:hideMark/>
          </w:tcPr>
          <w:p w:rsidR="00336C9A" w:rsidRDefault="00336C9A" w:rsidP="00F42983">
            <w:pPr>
              <w:ind w:right="-74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Стандартно изпълнение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Оперативно  тегло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A1246E">
            <w:pPr>
              <w:ind w:right="-74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 2</w:t>
            </w:r>
            <w:r w:rsidR="00A1246E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00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r w:rsidR="00A1246E">
              <w:rPr>
                <w:b/>
                <w:bCs/>
                <w:color w:val="000000"/>
                <w:sz w:val="22"/>
                <w:szCs w:val="22"/>
                <w:lang w:val="en-US"/>
              </w:rPr>
              <w:t>29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00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kg</w:t>
            </w:r>
            <w:proofErr w:type="spellEnd"/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000000" w:fill="9BC2E6"/>
            <w:noWrap/>
            <w:vAlign w:val="bottom"/>
            <w:hideMark/>
          </w:tcPr>
          <w:p w:rsidR="00336C9A" w:rsidRDefault="00336C9A" w:rsidP="00F4298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086" w:type="dxa"/>
            <w:gridSpan w:val="2"/>
            <w:shd w:val="clear" w:color="000000" w:fill="9BC2E6"/>
            <w:vAlign w:val="bottom"/>
            <w:hideMark/>
          </w:tcPr>
          <w:p w:rsidR="00336C9A" w:rsidRDefault="00336C9A" w:rsidP="00F42983">
            <w:pPr>
              <w:ind w:right="-74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Допълнителна окомплектовка съобразена с работните </w:t>
            </w:r>
          </w:p>
          <w:p w:rsidR="00336C9A" w:rsidRDefault="00336C9A" w:rsidP="00F42983">
            <w:pPr>
              <w:ind w:right="-74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параметри на машината</w:t>
            </w:r>
          </w:p>
        </w:tc>
        <w:tc>
          <w:tcPr>
            <w:tcW w:w="2966" w:type="dxa"/>
            <w:shd w:val="clear" w:color="000000" w:fill="9BC2E6"/>
          </w:tcPr>
          <w:p w:rsidR="00336C9A" w:rsidRDefault="00336C9A" w:rsidP="00F42983">
            <w:pPr>
              <w:ind w:right="-74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443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Палетни вилици</w:t>
            </w:r>
          </w:p>
        </w:tc>
        <w:tc>
          <w:tcPr>
            <w:tcW w:w="3184" w:type="dxa"/>
            <w:shd w:val="clear" w:color="auto" w:fill="auto"/>
            <w:vAlign w:val="bottom"/>
            <w:hideMark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Съобразени с работните параметри</w:t>
            </w:r>
          </w:p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 машината</w:t>
            </w:r>
          </w:p>
        </w:tc>
        <w:tc>
          <w:tcPr>
            <w:tcW w:w="2966" w:type="dxa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693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2902" w:type="dxa"/>
            <w:shd w:val="clear" w:color="auto" w:fill="auto"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Хидравлично управляемо гребло за почистване на сняг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Работна ширина минимум 1800 mm</w:t>
            </w:r>
            <w:r>
              <w:rPr>
                <w:color w:val="000000"/>
                <w:sz w:val="22"/>
                <w:szCs w:val="22"/>
              </w:rPr>
              <w:br/>
              <w:t>Работна височина минимум 700 мм</w:t>
            </w:r>
            <w:r>
              <w:rPr>
                <w:color w:val="000000"/>
                <w:sz w:val="22"/>
                <w:szCs w:val="22"/>
              </w:rPr>
              <w:br/>
              <w:t>Гумен предпазител</w:t>
            </w:r>
          </w:p>
        </w:tc>
        <w:tc>
          <w:tcPr>
            <w:tcW w:w="2966" w:type="dxa"/>
          </w:tcPr>
          <w:p w:rsidR="00336C9A" w:rsidRDefault="00336C9A" w:rsidP="00F4298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565"/>
        </w:trPr>
        <w:tc>
          <w:tcPr>
            <w:tcW w:w="415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9.3</w:t>
            </w:r>
          </w:p>
        </w:tc>
        <w:tc>
          <w:tcPr>
            <w:tcW w:w="2902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Косачка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:rsidR="00336C9A" w:rsidRDefault="00336C9A" w:rsidP="00F4298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Работна ширина минимум 1500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mm</w:t>
            </w:r>
            <w:r>
              <w:rPr>
                <w:color w:val="000000"/>
                <w:sz w:val="22"/>
                <w:szCs w:val="22"/>
              </w:rPr>
              <w:br/>
              <w:t xml:space="preserve">Възможност за отстраняване на дървета и храсти с диаметър минимум </w:t>
            </w:r>
          </w:p>
          <w:p w:rsidR="00336C9A" w:rsidRDefault="00336C9A" w:rsidP="00F4298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70 mm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336C9A" w:rsidRDefault="00336C9A" w:rsidP="00F4298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rPr>
          <w:gridBefore w:val="1"/>
          <w:gridAfter w:val="1"/>
          <w:wBefore w:w="10" w:type="dxa"/>
          <w:wAfter w:w="7686" w:type="dxa"/>
          <w:trHeight w:val="301"/>
        </w:trPr>
        <w:tc>
          <w:tcPr>
            <w:tcW w:w="415" w:type="dxa"/>
            <w:shd w:val="clear" w:color="000000" w:fill="9BC2E6"/>
            <w:noWrap/>
            <w:vAlign w:val="bottom"/>
            <w:hideMark/>
          </w:tcPr>
          <w:p w:rsidR="00336C9A" w:rsidRDefault="00336C9A" w:rsidP="00F4298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902" w:type="dxa"/>
            <w:shd w:val="clear" w:color="000000" w:fill="9BC2E6"/>
            <w:noWrap/>
            <w:vAlign w:val="bottom"/>
            <w:hideMark/>
          </w:tcPr>
          <w:p w:rsidR="00336C9A" w:rsidRDefault="00336C9A" w:rsidP="00F42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Гаранция</w:t>
            </w:r>
          </w:p>
        </w:tc>
        <w:tc>
          <w:tcPr>
            <w:tcW w:w="3184" w:type="dxa"/>
            <w:shd w:val="clear" w:color="000000" w:fill="9BC2E6"/>
            <w:noWrap/>
            <w:vAlign w:val="bottom"/>
            <w:hideMark/>
          </w:tcPr>
          <w:p w:rsidR="00336C9A" w:rsidRDefault="00A1246E" w:rsidP="00F42983">
            <w:pPr>
              <w:ind w:right="-74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Минимум 2</w:t>
            </w:r>
            <w:r w:rsidR="00336C9A">
              <w:rPr>
                <w:color w:val="000000"/>
                <w:sz w:val="22"/>
                <w:szCs w:val="22"/>
              </w:rPr>
              <w:t xml:space="preserve"> години или 4000 </w:t>
            </w:r>
          </w:p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моточаса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000000" w:fill="9BC2E6"/>
          </w:tcPr>
          <w:p w:rsidR="00336C9A" w:rsidRDefault="00336C9A" w:rsidP="00F42983">
            <w:pPr>
              <w:ind w:right="-749"/>
              <w:rPr>
                <w:color w:val="000000"/>
                <w:sz w:val="22"/>
                <w:szCs w:val="22"/>
              </w:rPr>
            </w:pPr>
          </w:p>
        </w:tc>
      </w:tr>
      <w:tr w:rsidR="00336C9A" w:rsidTr="00336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17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6C9A" w:rsidRPr="00420EA9" w:rsidRDefault="00336C9A" w:rsidP="00F42983">
            <w:pPr>
              <w:jc w:val="both"/>
              <w:rPr>
                <w:i/>
                <w:iCs/>
              </w:rPr>
            </w:pPr>
          </w:p>
        </w:tc>
      </w:tr>
    </w:tbl>
    <w:p w:rsidR="001234D5" w:rsidRPr="008D3811" w:rsidRDefault="008D3811" w:rsidP="008D3811">
      <w:pPr>
        <w:ind w:right="282" w:firstLine="708"/>
        <w:jc w:val="both"/>
      </w:pPr>
      <w:r>
        <w:rPr>
          <w:bCs/>
          <w:lang w:val="en-US"/>
        </w:rPr>
        <w:t xml:space="preserve">1. </w:t>
      </w:r>
      <w:r w:rsidR="001234D5" w:rsidRPr="008D3811">
        <w:rPr>
          <w:bCs/>
        </w:rPr>
        <w:t xml:space="preserve">Място за изпълнение на поръчката е </w:t>
      </w:r>
      <w:r w:rsidR="001234D5" w:rsidRPr="008D3811">
        <w:t>Складова База Поликраище към ТД ДР гр.</w:t>
      </w:r>
      <w:r>
        <w:rPr>
          <w:lang w:val="en-US"/>
        </w:rPr>
        <w:t xml:space="preserve"> </w:t>
      </w:r>
      <w:r w:rsidR="001234D5" w:rsidRPr="008D3811">
        <w:t>Велико Търново.</w:t>
      </w:r>
    </w:p>
    <w:p w:rsidR="001234D5" w:rsidRDefault="008D3811" w:rsidP="008D3811">
      <w:pPr>
        <w:ind w:right="-567" w:firstLine="708"/>
        <w:jc w:val="both"/>
      </w:pPr>
      <w:r w:rsidRPr="008D3811">
        <w:rPr>
          <w:bCs/>
          <w:lang w:val="en-US"/>
        </w:rPr>
        <w:t xml:space="preserve">2. </w:t>
      </w:r>
      <w:r w:rsidR="001234D5" w:rsidRPr="008D3811">
        <w:rPr>
          <w:bCs/>
        </w:rPr>
        <w:t>Срок за изпълнение на обществената поръчка:</w:t>
      </w:r>
      <w:r w:rsidR="001234D5">
        <w:t xml:space="preserve"> 90 календарни дни, считано от датата на сключване на договора</w:t>
      </w:r>
      <w:proofErr w:type="gramStart"/>
      <w:r w:rsidR="001234D5">
        <w:t>,  готова</w:t>
      </w:r>
      <w:proofErr w:type="gramEnd"/>
      <w:r w:rsidR="001234D5">
        <w:t xml:space="preserve"> за използване </w:t>
      </w:r>
      <w:proofErr w:type="spellStart"/>
      <w:r w:rsidR="006618CC">
        <w:t>товарачна</w:t>
      </w:r>
      <w:proofErr w:type="spellEnd"/>
      <w:r w:rsidR="006618CC">
        <w:t xml:space="preserve"> машина</w:t>
      </w:r>
      <w:r w:rsidR="001234D5">
        <w:t xml:space="preserve">– напълно </w:t>
      </w:r>
      <w:proofErr w:type="spellStart"/>
      <w:r w:rsidR="001234D5">
        <w:t>комплектована</w:t>
      </w:r>
      <w:proofErr w:type="spellEnd"/>
      <w:r w:rsidR="001234D5">
        <w:t xml:space="preserve"> и тествана с гаранция и доказан произход. Ако бъдем избрани за Изпълнител, ние ще уведомим Възложителя незабавно, ако настъпи някаква промяна в обстоятелствата, свързани с изпълнението на доставката, на всеки етап от изпълнението на договора. </w:t>
      </w:r>
    </w:p>
    <w:p w:rsidR="001234D5" w:rsidRDefault="008D3811" w:rsidP="008D3811">
      <w:pPr>
        <w:ind w:right="-567" w:firstLine="708"/>
        <w:jc w:val="both"/>
      </w:pPr>
      <w:r>
        <w:rPr>
          <w:lang w:val="en-US"/>
        </w:rPr>
        <w:t xml:space="preserve">3. </w:t>
      </w:r>
      <w:r w:rsidR="001234D5">
        <w:t xml:space="preserve">Разбираме и приемаме, че всяка представена от нас неточна или непълна информация, може да доведе до нашето изключване от участие в настоящата обществена поръчка. </w:t>
      </w:r>
    </w:p>
    <w:p w:rsidR="001234D5" w:rsidRDefault="008D3811" w:rsidP="008D3811">
      <w:pPr>
        <w:ind w:right="-567" w:firstLine="708"/>
        <w:jc w:val="both"/>
      </w:pPr>
      <w:r>
        <w:rPr>
          <w:lang w:val="en-US"/>
        </w:rPr>
        <w:t xml:space="preserve">4. </w:t>
      </w:r>
      <w:r w:rsidR="001234D5">
        <w:t xml:space="preserve">Декларираме, че сме в състояние да изпълним качествено поръчката в пълно съответствие с представената от нас оферта. </w:t>
      </w:r>
      <w:r w:rsidR="001234D5">
        <w:tab/>
      </w:r>
    </w:p>
    <w:p w:rsidR="001234D5" w:rsidRDefault="008D3811" w:rsidP="008D3811">
      <w:pPr>
        <w:ind w:right="-567" w:firstLine="708"/>
        <w:jc w:val="both"/>
      </w:pPr>
      <w:r>
        <w:rPr>
          <w:lang w:val="en-US"/>
        </w:rPr>
        <w:t xml:space="preserve">5. </w:t>
      </w:r>
      <w:r w:rsidR="001234D5">
        <w:t xml:space="preserve">Декларираме, че предлаганата от нас </w:t>
      </w:r>
      <w:proofErr w:type="spellStart"/>
      <w:r w:rsidR="001234D5">
        <w:t>товарачна</w:t>
      </w:r>
      <w:proofErr w:type="spellEnd"/>
      <w:r w:rsidR="001234D5">
        <w:t xml:space="preserve"> машина е фабрично нова. </w:t>
      </w:r>
    </w:p>
    <w:p w:rsidR="001234D5" w:rsidRDefault="008D3811" w:rsidP="008D3811">
      <w:pPr>
        <w:ind w:right="-567" w:firstLine="708"/>
        <w:jc w:val="both"/>
      </w:pPr>
      <w:r>
        <w:rPr>
          <w:lang w:val="en-US"/>
        </w:rPr>
        <w:t xml:space="preserve">6. </w:t>
      </w:r>
      <w:r w:rsidR="001234D5">
        <w:t xml:space="preserve">Декларираме, че ако бъдем избрани за Изпълнител, ще осигурим приоритетно приемане в сервизната ни база на </w:t>
      </w:r>
      <w:proofErr w:type="spellStart"/>
      <w:r w:rsidR="001234D5">
        <w:t>товарачна</w:t>
      </w:r>
      <w:proofErr w:type="spellEnd"/>
      <w:r w:rsidR="001234D5">
        <w:t xml:space="preserve"> машина, предмет на договора. </w:t>
      </w:r>
    </w:p>
    <w:p w:rsidR="001234D5" w:rsidRDefault="008D3811" w:rsidP="008D3811">
      <w:pPr>
        <w:ind w:right="-567" w:firstLine="708"/>
        <w:jc w:val="both"/>
      </w:pPr>
      <w:r>
        <w:rPr>
          <w:lang w:val="en-US"/>
        </w:rPr>
        <w:t xml:space="preserve">7. </w:t>
      </w:r>
      <w:r w:rsidR="001234D5">
        <w:t>Декларираме, че всички разходи по доставката и отстраняването на гаранционни проблеми /ремонти и/или замяната на дефектирали части, са за наша сметка.</w:t>
      </w:r>
    </w:p>
    <w:p w:rsidR="001234D5" w:rsidRDefault="001234D5" w:rsidP="008D3811">
      <w:pPr>
        <w:ind w:right="-567"/>
        <w:jc w:val="both"/>
      </w:pPr>
      <w:r>
        <w:t xml:space="preserve"> </w:t>
      </w:r>
      <w:r>
        <w:tab/>
      </w:r>
      <w:r w:rsidR="008D3811">
        <w:rPr>
          <w:lang w:val="en-US"/>
        </w:rPr>
        <w:t xml:space="preserve">8. </w:t>
      </w:r>
      <w:r>
        <w:t xml:space="preserve">Декларираме, че сме съгласни с клаузите на приложения проект на договор. </w:t>
      </w:r>
    </w:p>
    <w:p w:rsidR="001234D5" w:rsidRDefault="008D3811" w:rsidP="008D3811">
      <w:pPr>
        <w:ind w:right="-567" w:firstLine="708"/>
        <w:jc w:val="both"/>
      </w:pPr>
      <w:r>
        <w:rPr>
          <w:lang w:val="en-US"/>
        </w:rPr>
        <w:t xml:space="preserve">9. </w:t>
      </w:r>
      <w:r w:rsidR="001234D5">
        <w:t xml:space="preserve">Декларираме, че срокът на валидност на нашата оферта е 90 дни, считано от крайния срок за подаване на офертите. </w:t>
      </w:r>
    </w:p>
    <w:p w:rsidR="001234D5" w:rsidRDefault="008D3811" w:rsidP="008D3811">
      <w:pPr>
        <w:ind w:right="-567" w:firstLine="708"/>
        <w:jc w:val="both"/>
      </w:pPr>
      <w:r>
        <w:rPr>
          <w:lang w:val="en-US"/>
        </w:rPr>
        <w:t xml:space="preserve">10. </w:t>
      </w:r>
      <w:r w:rsidR="001234D5">
        <w:t xml:space="preserve">Декларираме, че ако бъдем определени за изпълнител на обществената поръчка, при подписването на договора: </w:t>
      </w:r>
    </w:p>
    <w:p w:rsidR="001234D5" w:rsidRDefault="001234D5" w:rsidP="008D3811">
      <w:pPr>
        <w:ind w:right="-567" w:firstLine="708"/>
        <w:jc w:val="both"/>
      </w:pPr>
      <w:r>
        <w:t xml:space="preserve">- ще изпълним задължението си по чл. 67, ал. 6 от ЗОП. </w:t>
      </w:r>
    </w:p>
    <w:p w:rsidR="001234D5" w:rsidRDefault="001234D5" w:rsidP="008D3811">
      <w:pPr>
        <w:ind w:right="-567" w:firstLine="708"/>
        <w:jc w:val="both"/>
      </w:pPr>
      <w:r>
        <w:t>- ще представим определената гаранция за изпълнение на договора.</w:t>
      </w:r>
    </w:p>
    <w:p w:rsidR="008D3811" w:rsidRDefault="008D3811" w:rsidP="008D3811">
      <w:pPr>
        <w:ind w:right="-567"/>
        <w:jc w:val="both"/>
        <w:rPr>
          <w:b/>
        </w:rPr>
      </w:pPr>
    </w:p>
    <w:p w:rsidR="001234D5" w:rsidRDefault="001234D5" w:rsidP="008D3811">
      <w:pPr>
        <w:ind w:right="-567"/>
        <w:jc w:val="both"/>
      </w:pPr>
      <w:r w:rsidRPr="008D3811">
        <w:rPr>
          <w:b/>
        </w:rPr>
        <w:t>Гаранцията</w:t>
      </w:r>
      <w:r>
        <w:t xml:space="preserve"> за изпълнение ще бъде под формата на ..............................................................</w:t>
      </w:r>
      <w:r>
        <w:rPr>
          <w:i/>
          <w:iCs/>
        </w:rPr>
        <w:t xml:space="preserve"> </w:t>
      </w:r>
      <w:r w:rsidRPr="008D3811">
        <w:rPr>
          <w:i/>
          <w:iCs/>
          <w:sz w:val="22"/>
          <w:szCs w:val="22"/>
        </w:rPr>
        <w:t>(посочва се една от следните форми на гаранцията за изпълнение на договора: парична сума или банкова гаранция или застраховка, която обезпечава изпълнението чрез покритие на отговорността на изпълнителя).</w:t>
      </w:r>
    </w:p>
    <w:p w:rsidR="001234D5" w:rsidRDefault="001234D5" w:rsidP="008D3811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ind w:right="-567"/>
        <w:jc w:val="both"/>
        <w:rPr>
          <w:b/>
          <w:lang w:eastAsia="en-US"/>
        </w:rPr>
      </w:pPr>
      <w:r>
        <w:rPr>
          <w:b/>
          <w:lang w:eastAsia="en-US"/>
        </w:rPr>
        <w:t xml:space="preserve">     </w:t>
      </w:r>
    </w:p>
    <w:p w:rsidR="001234D5" w:rsidRDefault="001234D5" w:rsidP="001234D5">
      <w:pPr>
        <w:tabs>
          <w:tab w:val="left" w:pos="9993"/>
          <w:tab w:val="left" w:pos="11138"/>
          <w:tab w:val="left" w:pos="12092"/>
          <w:tab w:val="left" w:pos="13005"/>
          <w:tab w:val="left" w:pos="14290"/>
          <w:tab w:val="left" w:pos="16197"/>
        </w:tabs>
        <w:ind w:right="-567"/>
        <w:jc w:val="both"/>
        <w:rPr>
          <w:b/>
          <w:bCs/>
        </w:rPr>
      </w:pPr>
      <w:r>
        <w:rPr>
          <w:b/>
          <w:bCs/>
        </w:rPr>
        <w:t xml:space="preserve">Техническото ни предложение, съдържа: </w:t>
      </w:r>
    </w:p>
    <w:p w:rsidR="001234D5" w:rsidRPr="008D3811" w:rsidRDefault="001234D5" w:rsidP="001234D5">
      <w:pPr>
        <w:tabs>
          <w:tab w:val="left" w:pos="9993"/>
          <w:tab w:val="left" w:pos="11138"/>
          <w:tab w:val="left" w:pos="12092"/>
          <w:tab w:val="left" w:pos="13005"/>
          <w:tab w:val="left" w:pos="14290"/>
          <w:tab w:val="left" w:pos="16197"/>
        </w:tabs>
        <w:ind w:right="-567"/>
        <w:jc w:val="both"/>
        <w:rPr>
          <w:i/>
          <w:iCs/>
        </w:rPr>
      </w:pPr>
      <w:r w:rsidRPr="008D3811">
        <w:rPr>
          <w:bCs/>
        </w:rPr>
        <w:t>а)</w:t>
      </w:r>
      <w:r w:rsidRPr="008D3811">
        <w:t xml:space="preserve"> документ за упълномощаване,</w:t>
      </w:r>
      <w:r w:rsidRPr="008D3811">
        <w:rPr>
          <w:i/>
          <w:iCs/>
        </w:rPr>
        <w:t xml:space="preserve"> (само в случай, че лицето, което подава офертата, не е законният представител на участника); </w:t>
      </w:r>
    </w:p>
    <w:p w:rsidR="001234D5" w:rsidRDefault="001234D5" w:rsidP="001234D5">
      <w:pPr>
        <w:tabs>
          <w:tab w:val="left" w:pos="9993"/>
          <w:tab w:val="left" w:pos="11138"/>
          <w:tab w:val="left" w:pos="12092"/>
          <w:tab w:val="left" w:pos="13005"/>
          <w:tab w:val="left" w:pos="14290"/>
          <w:tab w:val="left" w:pos="16197"/>
        </w:tabs>
        <w:ind w:right="-567"/>
        <w:jc w:val="both"/>
      </w:pPr>
      <w:r w:rsidRPr="008D3811">
        <w:rPr>
          <w:bCs/>
        </w:rPr>
        <w:t>б)</w:t>
      </w:r>
      <w:r>
        <w:t xml:space="preserve"> друга информация и/или документи, изискани от възложителя - посочват се конкретните други документи и информация които се прилагат, при положение, че има такива</w:t>
      </w:r>
      <w:r w:rsidR="009752F9">
        <w:t xml:space="preserve"> (</w:t>
      </w:r>
      <w:proofErr w:type="spellStart"/>
      <w:r w:rsidR="009752F9">
        <w:t>оторизационно</w:t>
      </w:r>
      <w:proofErr w:type="spellEnd"/>
      <w:r w:rsidR="009752F9">
        <w:t xml:space="preserve">  писмо)</w:t>
      </w:r>
      <w:r>
        <w:t xml:space="preserve">. </w:t>
      </w:r>
    </w:p>
    <w:p w:rsidR="001234D5" w:rsidRDefault="001234D5" w:rsidP="001234D5">
      <w:pPr>
        <w:tabs>
          <w:tab w:val="left" w:pos="9993"/>
          <w:tab w:val="left" w:pos="11138"/>
          <w:tab w:val="left" w:pos="12092"/>
          <w:tab w:val="left" w:pos="13005"/>
          <w:tab w:val="left" w:pos="14290"/>
          <w:tab w:val="left" w:pos="16197"/>
        </w:tabs>
        <w:ind w:right="-567"/>
        <w:jc w:val="both"/>
      </w:pPr>
    </w:p>
    <w:p w:rsidR="001940E9" w:rsidRDefault="001940E9" w:rsidP="001234D5">
      <w:pPr>
        <w:ind w:right="282"/>
        <w:jc w:val="both"/>
      </w:pPr>
      <w:bookmarkStart w:id="0" w:name="_GoBack"/>
      <w:bookmarkEnd w:id="0"/>
    </w:p>
    <w:p w:rsidR="008D3811" w:rsidRDefault="008D3811" w:rsidP="001234D5">
      <w:pPr>
        <w:ind w:right="282"/>
        <w:jc w:val="both"/>
      </w:pPr>
    </w:p>
    <w:p w:rsidR="001234D5" w:rsidRPr="006877AB" w:rsidRDefault="001234D5" w:rsidP="008D3811">
      <w:pPr>
        <w:ind w:right="282"/>
        <w:jc w:val="center"/>
      </w:pPr>
      <w:r w:rsidRPr="006877AB">
        <w:t>Дата: .........................</w:t>
      </w:r>
      <w:r w:rsidRPr="006877AB">
        <w:tab/>
        <w:t>г.</w:t>
      </w:r>
      <w:r w:rsidRPr="006877AB">
        <w:tab/>
      </w:r>
      <w:r w:rsidR="005A28E4">
        <w:rPr>
          <w:lang w:val="en-US"/>
        </w:rPr>
        <w:t xml:space="preserve">               </w:t>
      </w:r>
      <w:r w:rsidR="006618CC">
        <w:t xml:space="preserve">              </w:t>
      </w:r>
      <w:r w:rsidRPr="006877AB">
        <w:t xml:space="preserve"> Подпис и печат:</w:t>
      </w:r>
      <w:r>
        <w:t>………………………..</w:t>
      </w:r>
    </w:p>
    <w:p w:rsidR="00336C9A" w:rsidRDefault="008D3811" w:rsidP="009836DD">
      <w:pPr>
        <w:shd w:val="clear" w:color="auto" w:fill="FFFFFF"/>
        <w:ind w:right="282"/>
        <w:jc w:val="center"/>
      </w:pPr>
      <w:r>
        <w:rPr>
          <w:spacing w:val="-1"/>
          <w:lang w:val="en-US"/>
        </w:rPr>
        <w:t xml:space="preserve">                                                                                     </w:t>
      </w:r>
      <w:r w:rsidR="001234D5" w:rsidRPr="006877AB">
        <w:rPr>
          <w:spacing w:val="-1"/>
        </w:rPr>
        <w:t>(длъжност и име)</w:t>
      </w:r>
    </w:p>
    <w:sectPr w:rsidR="00336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3015"/>
    <w:multiLevelType w:val="hybridMultilevel"/>
    <w:tmpl w:val="140EA51E"/>
    <w:lvl w:ilvl="0" w:tplc="703E842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943146"/>
    <w:multiLevelType w:val="hybridMultilevel"/>
    <w:tmpl w:val="4DDC66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6763F"/>
    <w:multiLevelType w:val="hybridMultilevel"/>
    <w:tmpl w:val="00004B54"/>
    <w:lvl w:ilvl="0" w:tplc="23FCC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9A"/>
    <w:rsid w:val="001234D5"/>
    <w:rsid w:val="001940E9"/>
    <w:rsid w:val="00336C9A"/>
    <w:rsid w:val="005A28E4"/>
    <w:rsid w:val="006618CC"/>
    <w:rsid w:val="00896B0A"/>
    <w:rsid w:val="008D3811"/>
    <w:rsid w:val="009752F9"/>
    <w:rsid w:val="009836DD"/>
    <w:rsid w:val="009B2B3E"/>
    <w:rsid w:val="00A1246E"/>
    <w:rsid w:val="00B358BB"/>
    <w:rsid w:val="00B95AF3"/>
    <w:rsid w:val="00D2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76995-A177-4B7F-9D36-D6D9BF50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36C9A"/>
    <w:rPr>
      <w:sz w:val="28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336C9A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3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Ganchovska</dc:creator>
  <cp:keywords/>
  <dc:description/>
  <cp:lastModifiedBy>Evgenia Ganchovska</cp:lastModifiedBy>
  <cp:revision>18</cp:revision>
  <dcterms:created xsi:type="dcterms:W3CDTF">2018-03-27T13:12:00Z</dcterms:created>
  <dcterms:modified xsi:type="dcterms:W3CDTF">2018-04-23T07:52:00Z</dcterms:modified>
</cp:coreProperties>
</file>